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5E" w:rsidRDefault="00615C5E" w:rsidP="00615C5E">
      <w:r>
        <w:t>Контрольные вопросы и задания для проведения текущего контроля и промежуточной аттестации по итогам освоения дисциплины:</w:t>
      </w:r>
    </w:p>
    <w:p w:rsidR="00615C5E" w:rsidRDefault="00615C5E" w:rsidP="00615C5E">
      <w:r>
        <w:t>1.</w:t>
      </w:r>
      <w:r>
        <w:tab/>
        <w:t>Экономическая информационная система (ЭИС). Автоматизированные информационные системы</w:t>
      </w:r>
    </w:p>
    <w:p w:rsidR="00615C5E" w:rsidRDefault="00615C5E" w:rsidP="00615C5E">
      <w:r>
        <w:t>2.</w:t>
      </w:r>
      <w:r>
        <w:tab/>
        <w:t>АИТ. Функции АИТ.</w:t>
      </w:r>
    </w:p>
    <w:p w:rsidR="00615C5E" w:rsidRDefault="00615C5E" w:rsidP="00615C5E">
      <w:r>
        <w:t>3.</w:t>
      </w:r>
      <w:r>
        <w:tab/>
        <w:t>Информация Особенности экономической информации</w:t>
      </w:r>
    </w:p>
    <w:p w:rsidR="00615C5E" w:rsidRDefault="00615C5E" w:rsidP="00615C5E">
      <w:r>
        <w:t>4.</w:t>
      </w:r>
      <w:r>
        <w:tab/>
        <w:t>Информационный процесс Информационная система</w:t>
      </w:r>
    </w:p>
    <w:p w:rsidR="00615C5E" w:rsidRDefault="00615C5E" w:rsidP="00615C5E">
      <w:r>
        <w:t>5.</w:t>
      </w:r>
      <w:r>
        <w:tab/>
        <w:t>Информационные технологии, ресурсы</w:t>
      </w:r>
    </w:p>
    <w:p w:rsidR="00615C5E" w:rsidRDefault="00615C5E" w:rsidP="00615C5E">
      <w:r>
        <w:t>6.</w:t>
      </w:r>
      <w:r>
        <w:tab/>
        <w:t>Структура АИС и АИТ</w:t>
      </w:r>
    </w:p>
    <w:p w:rsidR="00615C5E" w:rsidRDefault="00615C5E" w:rsidP="00615C5E">
      <w:r>
        <w:t>7.</w:t>
      </w:r>
      <w:r>
        <w:tab/>
        <w:t>Информационно-аналитические системы, составляющие и их характеристика</w:t>
      </w:r>
    </w:p>
    <w:p w:rsidR="00615C5E" w:rsidRDefault="00615C5E" w:rsidP="00615C5E">
      <w:r>
        <w:t>8.</w:t>
      </w:r>
      <w:r>
        <w:tab/>
        <w:t>Элементы технологического обеспечения АИТ, их состав, назначение</w:t>
      </w:r>
    </w:p>
    <w:p w:rsidR="00615C5E" w:rsidRDefault="00615C5E" w:rsidP="00615C5E">
      <w:r>
        <w:t>9.</w:t>
      </w:r>
      <w:r>
        <w:tab/>
        <w:t>Этапы развития АИТ, технических средств и решаемых задач</w:t>
      </w:r>
    </w:p>
    <w:p w:rsidR="00615C5E" w:rsidRDefault="00615C5E" w:rsidP="00615C5E">
      <w:r>
        <w:t>10.</w:t>
      </w:r>
      <w:r>
        <w:tab/>
        <w:t>Классификация АИТ предприятий.</w:t>
      </w:r>
    </w:p>
    <w:p w:rsidR="00615C5E" w:rsidRDefault="00615C5E" w:rsidP="00615C5E">
      <w:r>
        <w:t>11.</w:t>
      </w:r>
      <w:r>
        <w:tab/>
        <w:t>Общая характеристика информационных систем управления предприятием. Современные стандарты информационных систем в управлении предприятием.</w:t>
      </w:r>
    </w:p>
    <w:p w:rsidR="00615C5E" w:rsidRDefault="00615C5E" w:rsidP="00615C5E">
      <w:r>
        <w:t>12.</w:t>
      </w:r>
      <w:r>
        <w:tab/>
        <w:t>Методы оптимизации при управлении персоналом и их применение для управления персоналом.</w:t>
      </w:r>
    </w:p>
    <w:p w:rsidR="00615C5E" w:rsidRDefault="00615C5E" w:rsidP="00615C5E">
      <w:r>
        <w:t>13.</w:t>
      </w:r>
      <w:r>
        <w:tab/>
        <w:t>Общие понятия оптимизации</w:t>
      </w:r>
    </w:p>
    <w:p w:rsidR="00615C5E" w:rsidRDefault="00615C5E" w:rsidP="00615C5E">
      <w:r>
        <w:t>14.</w:t>
      </w:r>
      <w:r>
        <w:tab/>
        <w:t>Характеристика систем управления персоналом (HRM-систем, их классификация)</w:t>
      </w:r>
    </w:p>
    <w:p w:rsidR="00615C5E" w:rsidRDefault="00615C5E" w:rsidP="00615C5E">
      <w:r>
        <w:t>15.</w:t>
      </w:r>
      <w:r>
        <w:tab/>
        <w:t>Общие функции управления персоналом и их характеристика</w:t>
      </w:r>
    </w:p>
    <w:p w:rsidR="00615C5E" w:rsidRDefault="00615C5E" w:rsidP="00615C5E">
      <w:r>
        <w:t>16.</w:t>
      </w:r>
      <w:r>
        <w:tab/>
        <w:t>Новые российские системы "Отдел Кадров Плюс 2010" ООО "РОСТ-ПРО" и их основные модули</w:t>
      </w:r>
    </w:p>
    <w:p w:rsidR="00615C5E" w:rsidRDefault="00615C5E" w:rsidP="00615C5E">
      <w:r>
        <w:t>17.</w:t>
      </w:r>
      <w:r>
        <w:tab/>
        <w:t>Виды угроз безопасности информационным системам;</w:t>
      </w:r>
    </w:p>
    <w:p w:rsidR="00615C5E" w:rsidRDefault="00615C5E" w:rsidP="00615C5E">
      <w:r>
        <w:t>18.</w:t>
      </w:r>
      <w:r>
        <w:tab/>
        <w:t>Методы защиты, направления защиты информации.</w:t>
      </w:r>
    </w:p>
    <w:p w:rsidR="00615C5E" w:rsidRDefault="00615C5E" w:rsidP="00615C5E">
      <w:r>
        <w:t>19.</w:t>
      </w:r>
      <w:r>
        <w:tab/>
        <w:t>Средства защиты информации и их характеристика,</w:t>
      </w:r>
    </w:p>
    <w:p w:rsidR="00615C5E" w:rsidRDefault="00615C5E" w:rsidP="00615C5E">
      <w:r>
        <w:t>20.</w:t>
      </w:r>
      <w:r>
        <w:tab/>
        <w:t>Нормативно-методическое обеспечение информационных технологий управления персоналом</w:t>
      </w:r>
    </w:p>
    <w:p w:rsidR="00615C5E" w:rsidRDefault="00615C5E" w:rsidP="00615C5E">
      <w:r>
        <w:t>21.</w:t>
      </w:r>
      <w:r>
        <w:tab/>
        <w:t>Пути несанкционированного доступа к информации и их характеристика</w:t>
      </w:r>
    </w:p>
    <w:p w:rsidR="00615C5E" w:rsidRDefault="00615C5E" w:rsidP="00615C5E">
      <w:r>
        <w:t>22.</w:t>
      </w:r>
      <w:r>
        <w:tab/>
        <w:t>Организационные мероприятия и процедуры для решения проблемы безопасности информации</w:t>
      </w:r>
    </w:p>
    <w:p w:rsidR="00615C5E" w:rsidRDefault="00615C5E" w:rsidP="00615C5E">
      <w:r>
        <w:lastRenderedPageBreak/>
        <w:t>23.</w:t>
      </w:r>
      <w:r>
        <w:tab/>
        <w:t xml:space="preserve">Использование информационных технологий при организации управления современным предприятием (ППП «Галактика» Босс кадровик, MS </w:t>
      </w:r>
      <w:proofErr w:type="spellStart"/>
      <w:r>
        <w:t>Project</w:t>
      </w:r>
      <w:proofErr w:type="spellEnd"/>
      <w:r>
        <w:t xml:space="preserve"> и т.д., их возможности и общая характеристика</w:t>
      </w:r>
      <w:proofErr w:type="gramStart"/>
      <w:r>
        <w:t xml:space="preserve"> )</w:t>
      </w:r>
      <w:proofErr w:type="gramEnd"/>
    </w:p>
    <w:p w:rsidR="00615C5E" w:rsidRDefault="00615C5E" w:rsidP="00615C5E">
      <w:r>
        <w:t>24.</w:t>
      </w:r>
      <w:r>
        <w:tab/>
        <w:t>Экономическая эффективность применения автоматизированных информационных технологий.</w:t>
      </w:r>
    </w:p>
    <w:p w:rsidR="00615C5E" w:rsidRDefault="00615C5E" w:rsidP="00615C5E">
      <w:r>
        <w:t>25.</w:t>
      </w:r>
      <w:r>
        <w:tab/>
        <w:t>Показатели эффективности управления предприятием.</w:t>
      </w:r>
    </w:p>
    <w:p w:rsidR="00615C5E" w:rsidRDefault="00615C5E" w:rsidP="00615C5E">
      <w:r>
        <w:t>26.</w:t>
      </w:r>
      <w:r>
        <w:tab/>
        <w:t>Интеллектуальные информационные технологии и системы поддержки принятых решений;</w:t>
      </w:r>
    </w:p>
    <w:p w:rsidR="00615C5E" w:rsidRDefault="00615C5E" w:rsidP="00615C5E">
      <w:r>
        <w:t>27.</w:t>
      </w:r>
      <w:r>
        <w:tab/>
        <w:t xml:space="preserve">Экспертные системы и </w:t>
      </w:r>
      <w:proofErr w:type="spellStart"/>
      <w:r>
        <w:t>нейросети</w:t>
      </w:r>
      <w:proofErr w:type="spellEnd"/>
    </w:p>
    <w:p w:rsidR="00615C5E" w:rsidRDefault="00615C5E" w:rsidP="00615C5E">
      <w:r>
        <w:t>28.</w:t>
      </w:r>
      <w:r>
        <w:tab/>
        <w:t xml:space="preserve">Тенденции развития </w:t>
      </w:r>
      <w:proofErr w:type="gramStart"/>
      <w:r>
        <w:t>ИТ</w:t>
      </w:r>
      <w:proofErr w:type="gramEnd"/>
      <w:r>
        <w:t xml:space="preserve"> в управлении предприятием.</w:t>
      </w:r>
    </w:p>
    <w:p w:rsidR="00615C5E" w:rsidRDefault="00615C5E" w:rsidP="00615C5E">
      <w:r>
        <w:t>29.</w:t>
      </w:r>
      <w:r>
        <w:tab/>
        <w:t>Средства компьютерной, коммуникационной и организационной техники</w:t>
      </w:r>
      <w:r w:rsidR="00647A01">
        <w:t>.</w:t>
      </w:r>
      <w:bookmarkStart w:id="0" w:name="_GoBack"/>
      <w:bookmarkEnd w:id="0"/>
    </w:p>
    <w:p w:rsidR="00994E9A" w:rsidRDefault="00615C5E" w:rsidP="00615C5E">
      <w:r>
        <w:t>30.</w:t>
      </w:r>
      <w:r>
        <w:tab/>
        <w:t>Современная концепция автоматизированных рабочих мест (АРМ) руководителя предприятия (подразделения), классификация и принципы построения</w:t>
      </w:r>
      <w:r w:rsidR="00647A01">
        <w:t>.</w:t>
      </w:r>
    </w:p>
    <w:sectPr w:rsidR="00994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5A"/>
    <w:rsid w:val="00615C5E"/>
    <w:rsid w:val="00647A01"/>
    <w:rsid w:val="00994E9A"/>
    <w:rsid w:val="009C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angel_de_rik</dc:creator>
  <cp:keywords/>
  <dc:description/>
  <cp:lastModifiedBy>angel_de_rik</cp:lastModifiedBy>
  <cp:revision>3</cp:revision>
  <dcterms:created xsi:type="dcterms:W3CDTF">2021-08-30T19:40:00Z</dcterms:created>
  <dcterms:modified xsi:type="dcterms:W3CDTF">2021-08-30T19:41:00Z</dcterms:modified>
</cp:coreProperties>
</file>